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74" w:rsidRDefault="00056474" w:rsidP="00056474">
      <w:pPr>
        <w:jc w:val="center"/>
        <w:rPr>
          <w:b/>
          <w:bCs/>
          <w:sz w:val="27"/>
          <w:szCs w:val="27"/>
        </w:rPr>
      </w:pPr>
      <w:bookmarkStart w:id="0" w:name="_GoBack"/>
      <w:bookmarkEnd w:id="0"/>
      <w:r>
        <w:rPr>
          <w:b/>
          <w:bCs/>
          <w:sz w:val="27"/>
          <w:szCs w:val="27"/>
        </w:rPr>
        <w:t>Информация</w:t>
      </w:r>
    </w:p>
    <w:p w:rsidR="00056474" w:rsidRDefault="00056474" w:rsidP="00056474">
      <w:pPr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 о материально-техническом обеспечении образовательной деятельности по заявленной образовательной программе: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673"/>
        <w:gridCol w:w="3829"/>
        <w:gridCol w:w="6379"/>
        <w:gridCol w:w="4252"/>
      </w:tblGrid>
      <w:tr w:rsidR="00056474" w:rsidTr="0005647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74" w:rsidRDefault="00056474">
            <w:pPr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eastAsia="PT Astra Serif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74" w:rsidRDefault="00056474">
            <w:pPr>
              <w:widowControl w:val="0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учебных предметов, курсов, дисциплин (модулей), практики, иных видов учебной деятельности, предусмот</w:t>
            </w:r>
            <w:r>
              <w:rPr>
                <w:sz w:val="22"/>
                <w:szCs w:val="22"/>
              </w:rPr>
              <w:softHyphen/>
              <w:t>ренных учебным планом образовательной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74" w:rsidRDefault="000564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оборудованных учебных кабинетов, объектов для</w:t>
            </w:r>
          </w:p>
          <w:p w:rsidR="00056474" w:rsidRDefault="000564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проведения практических занятий, объектов</w:t>
            </w:r>
          </w:p>
          <w:p w:rsidR="00056474" w:rsidRDefault="000564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физической культуры и спорта</w:t>
            </w:r>
          </w:p>
          <w:p w:rsidR="00056474" w:rsidRDefault="000564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>
              <w:rPr>
                <w:bCs/>
                <w:sz w:val="22"/>
                <w:szCs w:val="22"/>
              </w:rPr>
              <w:t>перечнем основного оборудования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74" w:rsidRDefault="000564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(местоположение) учебных кабинетов, объектов для проведения практических</w:t>
            </w:r>
          </w:p>
          <w:p w:rsidR="00056474" w:rsidRDefault="000564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занятий, объектов физической культуры и спорта (с указанием площади номера помещения)</w:t>
            </w:r>
          </w:p>
        </w:tc>
      </w:tr>
      <w:tr w:rsidR="00056474" w:rsidTr="0005647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474" w:rsidRDefault="000564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474" w:rsidRDefault="000564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474" w:rsidRDefault="000564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474" w:rsidRDefault="000564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56474" w:rsidTr="00056474">
        <w:trPr>
          <w:trHeight w:val="7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Default="000564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056474" w:rsidRDefault="0005647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56474" w:rsidRDefault="0005647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56474" w:rsidRDefault="0005647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6474" w:rsidRDefault="00056474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«Общая физическая подготовка»,</w:t>
            </w:r>
          </w:p>
          <w:p w:rsidR="00056474" w:rsidRDefault="00056474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«Специальная физическая подготовка», «Инструкторская и судейская практика», «Техническая подготовка» </w:t>
            </w:r>
          </w:p>
          <w:p w:rsidR="00056474" w:rsidRDefault="00056474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56474" w:rsidRDefault="00056474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474" w:rsidRDefault="000564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Батутный зал:</w:t>
            </w:r>
          </w:p>
          <w:p w:rsidR="00056474" w:rsidRDefault="00056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батут; дорожка акробатическая; доска трамплинная для оборудования «сухого» трамплина в зале; зона приземления (безопасности) для «сухих» трамплинов в зале; канат для лазания; лонжа простая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сальтовый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пояс); лонжа универсальная винтовая; мат гимнастический; мостик гимнастический; перекладина гимнастическая; пружина для батута; сетка батутная; скамейка гимнастическая; станина для трамплинной доски (для оборудования «сухого» трамплина в зале); стенка гимнастическая; страховочная система «подвижная потолочная подвеска для беговой лонжи» для акробатической дорожки; страховочная система «стационарная потолочная подвеска для лонжи»; яма поролоновая.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6474" w:rsidRDefault="00056474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Российская Федерация, Саратовская область, </w:t>
            </w:r>
            <w:proofErr w:type="spellStart"/>
            <w:r>
              <w:rPr>
                <w:sz w:val="21"/>
                <w:szCs w:val="21"/>
              </w:rPr>
              <w:t>г.о</w:t>
            </w:r>
            <w:proofErr w:type="spellEnd"/>
            <w:r>
              <w:rPr>
                <w:sz w:val="21"/>
                <w:szCs w:val="21"/>
              </w:rPr>
              <w:t xml:space="preserve">. город Саратов, г Саратов, </w:t>
            </w:r>
            <w:proofErr w:type="spellStart"/>
            <w:r>
              <w:rPr>
                <w:sz w:val="21"/>
                <w:szCs w:val="21"/>
              </w:rPr>
              <w:t>ул</w:t>
            </w:r>
            <w:proofErr w:type="spellEnd"/>
            <w:r>
              <w:rPr>
                <w:sz w:val="21"/>
                <w:szCs w:val="21"/>
              </w:rPr>
              <w:t xml:space="preserve"> им Чернышевского Н.Г., </w:t>
            </w:r>
            <w:proofErr w:type="spellStart"/>
            <w:r>
              <w:rPr>
                <w:sz w:val="21"/>
                <w:szCs w:val="21"/>
              </w:rPr>
              <w:t>зд</w:t>
            </w:r>
            <w:proofErr w:type="spellEnd"/>
            <w:r>
              <w:rPr>
                <w:sz w:val="21"/>
                <w:szCs w:val="21"/>
              </w:rPr>
              <w:t xml:space="preserve">. 63В </w:t>
            </w:r>
          </w:p>
          <w:p w:rsidR="00056474" w:rsidRDefault="00056474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</w:p>
          <w:p w:rsidR="00056474" w:rsidRDefault="00056474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Батутный зал -231, 5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56474" w:rsidRDefault="00056474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56474" w:rsidTr="00056474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4" w:rsidRDefault="00056474">
            <w:p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Default="00056474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«Участие в спортивных соревнованиях», «Техническая подготовка», «Тактическая подготовка, теоретическая, психологическая подготовка», «Специальная физическая подготовка» </w:t>
            </w:r>
          </w:p>
          <w:p w:rsidR="00056474" w:rsidRDefault="00056474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474" w:rsidRDefault="000564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Часть бассейна с прыжковым комплексом: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Default="00056474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410004, Саратовская область, </w:t>
            </w:r>
            <w:proofErr w:type="spellStart"/>
            <w:r>
              <w:rPr>
                <w:sz w:val="22"/>
                <w:szCs w:val="22"/>
              </w:rPr>
              <w:t>г.о</w:t>
            </w:r>
            <w:proofErr w:type="spellEnd"/>
            <w:r>
              <w:rPr>
                <w:sz w:val="22"/>
                <w:szCs w:val="22"/>
              </w:rPr>
              <w:t>. Город Саратов, г. Саратов, ул. им. Чернышевского Н.Г., зд.63В</w:t>
            </w:r>
          </w:p>
          <w:p w:rsidR="00056474" w:rsidRDefault="00056474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56474" w:rsidRDefault="00056474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Часть бассейна с прыжковым комплексом – 288,0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056474" w:rsidTr="00056474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4" w:rsidRDefault="00056474">
            <w:p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4" w:rsidRDefault="00056474">
            <w:p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474" w:rsidRDefault="00056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доска трамплинная; станина для трамплинной доски;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4" w:rsidRDefault="00056474">
            <w:pPr>
              <w:suppressAutoHyphens w:val="0"/>
              <w:jc w:val="left"/>
              <w:rPr>
                <w:sz w:val="22"/>
                <w:szCs w:val="22"/>
              </w:rPr>
            </w:pPr>
          </w:p>
        </w:tc>
      </w:tr>
      <w:tr w:rsidR="00056474" w:rsidTr="00056474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4" w:rsidRDefault="00056474">
            <w:p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4" w:rsidRDefault="00056474">
            <w:p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474" w:rsidRDefault="00056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покрытие противоскользящее для вышечных платформ.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4" w:rsidRDefault="00056474">
            <w:pPr>
              <w:suppressAutoHyphens w:val="0"/>
              <w:jc w:val="left"/>
              <w:rPr>
                <w:sz w:val="22"/>
                <w:szCs w:val="22"/>
              </w:rPr>
            </w:pPr>
          </w:p>
        </w:tc>
      </w:tr>
      <w:tr w:rsidR="00056474" w:rsidTr="00056474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4" w:rsidRDefault="00056474">
            <w:p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4" w:rsidRDefault="00056474">
            <w:p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74" w:rsidRDefault="00056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4" w:rsidRDefault="00056474">
            <w:pPr>
              <w:suppressAutoHyphens w:val="0"/>
              <w:jc w:val="left"/>
              <w:rPr>
                <w:sz w:val="22"/>
                <w:szCs w:val="22"/>
              </w:rPr>
            </w:pPr>
          </w:p>
        </w:tc>
      </w:tr>
      <w:tr w:rsidR="00056474" w:rsidTr="00056474">
        <w:trPr>
          <w:trHeight w:val="134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4" w:rsidRDefault="00056474">
            <w:p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74" w:rsidRDefault="00056474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«Медицинские, медико-биологические, восстановительные мероприятия, тестирование и контроль»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74" w:rsidRDefault="000564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Восстановительный центр:</w:t>
            </w:r>
          </w:p>
          <w:p w:rsidR="00056474" w:rsidRDefault="00056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Скамья деревянная; доски-сиденья деревянные.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74" w:rsidRDefault="00056474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410004, Саратовская область, </w:t>
            </w:r>
            <w:proofErr w:type="spellStart"/>
            <w:r>
              <w:rPr>
                <w:sz w:val="22"/>
                <w:szCs w:val="22"/>
              </w:rPr>
              <w:t>г.о</w:t>
            </w:r>
            <w:proofErr w:type="spellEnd"/>
            <w:r>
              <w:rPr>
                <w:sz w:val="22"/>
                <w:szCs w:val="22"/>
              </w:rPr>
              <w:t>. Город Саратов, г. Саратов, ул. им. Чернышевского Н.Г., зд.63В</w:t>
            </w:r>
          </w:p>
          <w:p w:rsidR="00056474" w:rsidRDefault="00056474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056474" w:rsidRDefault="00056474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Восстановительный центр – 8,4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</w:tbl>
    <w:p w:rsidR="00A45CA6" w:rsidRDefault="00A45CA6"/>
    <w:sectPr w:rsidR="00A45CA6" w:rsidSect="00056474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0D"/>
    <w:rsid w:val="00027D2B"/>
    <w:rsid w:val="00056474"/>
    <w:rsid w:val="00137A0D"/>
    <w:rsid w:val="00A45CA6"/>
    <w:rsid w:val="00BE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2E23"/>
  <w15:chartTrackingRefBased/>
  <w15:docId w15:val="{220963C4-ABE6-410A-854B-E5B738DF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474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56474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</dc:creator>
  <cp:keywords/>
  <dc:description/>
  <cp:lastModifiedBy>Филипп</cp:lastModifiedBy>
  <cp:revision>2</cp:revision>
  <dcterms:created xsi:type="dcterms:W3CDTF">2023-10-20T09:46:00Z</dcterms:created>
  <dcterms:modified xsi:type="dcterms:W3CDTF">2023-10-20T09:47:00Z</dcterms:modified>
</cp:coreProperties>
</file>